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B4" w:rsidRDefault="00F62BB4" w:rsidP="00F62BB4">
      <w:pPr>
        <w:jc w:val="center"/>
        <w:rPr>
          <w:rStyle w:val="a3"/>
          <w:rFonts w:ascii="Tahoma" w:hAnsi="Tahoma" w:cs="Tahoma"/>
          <w:color w:val="000000"/>
          <w:shd w:val="clear" w:color="auto" w:fill="FFFFFF"/>
        </w:rPr>
      </w:pPr>
    </w:p>
    <w:p w:rsidR="00F62BB4" w:rsidRPr="00F62BB4" w:rsidRDefault="00F62BB4" w:rsidP="00F62BB4">
      <w:pPr>
        <w:jc w:val="center"/>
        <w:rPr>
          <w:rStyle w:val="apple-converted-space"/>
          <w:rFonts w:ascii="Tahoma" w:hAnsi="Tahoma" w:cs="Tahoma"/>
          <w:color w:val="000000"/>
          <w:sz w:val="32"/>
          <w:shd w:val="clear" w:color="auto" w:fill="FFFFFF"/>
        </w:rPr>
      </w:pPr>
      <w:r w:rsidRPr="00F62BB4">
        <w:rPr>
          <w:rStyle w:val="a3"/>
          <w:rFonts w:ascii="Tahoma" w:hAnsi="Tahoma" w:cs="Tahoma"/>
          <w:color w:val="000000"/>
          <w:sz w:val="32"/>
          <w:shd w:val="clear" w:color="auto" w:fill="FFFFFF"/>
        </w:rPr>
        <w:t>Бытовой газ – опасность взрыва</w:t>
      </w:r>
      <w:r w:rsidRPr="00F62BB4">
        <w:rPr>
          <w:rFonts w:ascii="Tahoma" w:hAnsi="Tahoma" w:cs="Tahoma"/>
          <w:color w:val="000000"/>
          <w:sz w:val="32"/>
          <w:shd w:val="clear" w:color="auto" w:fill="FFFFFF"/>
        </w:rPr>
        <w:t>.</w:t>
      </w:r>
      <w:r w:rsidRPr="00F62BB4">
        <w:rPr>
          <w:rStyle w:val="apple-converted-space"/>
          <w:rFonts w:ascii="Tahoma" w:hAnsi="Tahoma" w:cs="Tahoma"/>
          <w:color w:val="000000"/>
          <w:sz w:val="32"/>
          <w:shd w:val="clear" w:color="auto" w:fill="FFFFFF"/>
        </w:rPr>
        <w:t> </w:t>
      </w:r>
    </w:p>
    <w:p w:rsidR="00F62BB4" w:rsidRPr="00F62BB4" w:rsidRDefault="00F62BB4" w:rsidP="00F62BB4">
      <w:pPr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br/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Пожары часто происходят из-за взрыва бытового газа. Основной причиной взрывов является нарушение требований правил безопасности при эксплуатации газовых приборов. По этой причине на территории в Курганской области в этом году произошло уже 5 пожаров, пострадало 3 человека.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 Если вы почувствовали резкий запах газа в квартире или коридоре, необходимо поступить следующим образом: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1. Не нажимайте на кнопку электрического звонка, не включайте свет, если свет горит, то не выключайте его (искра, возникшая при включении-выключении, приведет к взрыву);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2. Ни в коем случае не используйте зажигалку, спички, свечи;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3. Перекройте кран подачи газа (специальный вентиль на газовой трубе);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4. Откройте окна, лучше всего устроить сквозняк;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5. Если запах не уходит и усиливается, немедленно вызывайте аварийную службу газа;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6. При необходимости следует покинуть помещение и предупредить соседей;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 xml:space="preserve">7. При взрыве газа звоните по телефону 101 (для </w:t>
      </w:r>
      <w:proofErr w:type="gramStart"/>
      <w:r w:rsidRPr="00F62BB4">
        <w:rPr>
          <w:rFonts w:ascii="Tahoma" w:hAnsi="Tahoma" w:cs="Tahoma"/>
          <w:color w:val="000000"/>
          <w:sz w:val="24"/>
          <w:shd w:val="clear" w:color="auto" w:fill="FFFFFF"/>
        </w:rPr>
        <w:t>сотовых</w:t>
      </w:r>
      <w:proofErr w:type="gramEnd"/>
      <w:r w:rsidRPr="00F62BB4">
        <w:rPr>
          <w:rFonts w:ascii="Tahoma" w:hAnsi="Tahoma" w:cs="Tahoma"/>
          <w:color w:val="000000"/>
          <w:sz w:val="24"/>
          <w:shd w:val="clear" w:color="auto" w:fill="FFFFFF"/>
        </w:rPr>
        <w:t xml:space="preserve"> 112).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Если вы хотите найти место утечки, нанесите мыльную пену на подозрительное место. Там, где газ выходит, будут видны пузырьки. Для устранения неполадок всегда обращайтесь к специалистам!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С целью недопущения взрывов бытового газа специалисты пожарной охраны рекомендуют: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1. Получить инструктаж специалистов по правилам хранения и использования газовых баллонов, эксплуатации другого газового оборудования;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2.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3. Эксплуатировать только исправные газовые приборы;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4. Не допускать случаев утечки газа в помещении;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5. Исключить допуск детей к газовым приборам;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  <w:r w:rsidRPr="00F62BB4">
        <w:rPr>
          <w:rFonts w:ascii="Tahoma" w:hAnsi="Tahoma" w:cs="Tahoma"/>
          <w:color w:val="000000"/>
          <w:sz w:val="24"/>
          <w:shd w:val="clear" w:color="auto" w:fill="FFFFFF"/>
        </w:rPr>
        <w:br/>
        <w:t>6. Соблюдать последовательность включения газовых приборов: сначала зажгите спичку, а затем откройте подачу газа.</w:t>
      </w:r>
      <w:r w:rsidRPr="00F62BB4">
        <w:rPr>
          <w:rStyle w:val="apple-converted-space"/>
          <w:rFonts w:ascii="Tahoma" w:hAnsi="Tahoma" w:cs="Tahoma"/>
          <w:color w:val="000000"/>
          <w:sz w:val="24"/>
          <w:shd w:val="clear" w:color="auto" w:fill="FFFFFF"/>
        </w:rPr>
        <w:t> </w:t>
      </w:r>
    </w:p>
    <w:p w:rsidR="00F62BB4" w:rsidRDefault="00F62BB4" w:rsidP="00F62BB4">
      <w:pPr>
        <w:rPr>
          <w:rStyle w:val="apple-converted-space"/>
          <w:rFonts w:ascii="Tahoma" w:hAnsi="Tahoma" w:cs="Tahoma"/>
          <w:color w:val="000000"/>
          <w:shd w:val="clear" w:color="auto" w:fill="FFFFFF"/>
        </w:rPr>
      </w:pPr>
    </w:p>
    <w:p w:rsidR="00C32189" w:rsidRDefault="00F62BB4" w:rsidP="00F62BB4">
      <w:pPr>
        <w:jc w:val="center"/>
      </w:pPr>
      <w:r>
        <w:rPr>
          <w:rFonts w:ascii="Tahoma" w:hAnsi="Tahoma" w:cs="Tahoma"/>
          <w:color w:val="000000"/>
          <w:shd w:val="clear" w:color="auto" w:fill="FFFFFF"/>
        </w:rPr>
        <w:br/>
      </w:r>
      <w:r w:rsidRPr="00F62BB4">
        <w:rPr>
          <w:rStyle w:val="a3"/>
          <w:rFonts w:ascii="Tahoma" w:hAnsi="Tahoma" w:cs="Tahoma"/>
          <w:color w:val="000000"/>
          <w:sz w:val="28"/>
          <w:shd w:val="clear" w:color="auto" w:fill="FFFFFF"/>
        </w:rPr>
        <w:t>Помните: взрыв бытового газа в помещении может стать причиной обрушения здания или его части, возникновения пожара, травмирования и гибели людей!</w:t>
      </w:r>
    </w:p>
    <w:sectPr w:rsidR="00C32189" w:rsidSect="00F62BB4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BB4"/>
    <w:rsid w:val="001161E9"/>
    <w:rsid w:val="0038178C"/>
    <w:rsid w:val="005B7D96"/>
    <w:rsid w:val="008237FB"/>
    <w:rsid w:val="008A4F06"/>
    <w:rsid w:val="00A04461"/>
    <w:rsid w:val="00AC381F"/>
    <w:rsid w:val="00C32189"/>
    <w:rsid w:val="00D0418C"/>
    <w:rsid w:val="00D72EBD"/>
    <w:rsid w:val="00F6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BB4"/>
    <w:rPr>
      <w:b/>
      <w:bCs/>
    </w:rPr>
  </w:style>
  <w:style w:type="character" w:customStyle="1" w:styleId="apple-converted-space">
    <w:name w:val="apple-converted-space"/>
    <w:basedOn w:val="a0"/>
    <w:rsid w:val="00F62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cp:lastPrinted>2016-03-23T04:14:00Z</cp:lastPrinted>
  <dcterms:created xsi:type="dcterms:W3CDTF">2016-03-23T04:13:00Z</dcterms:created>
  <dcterms:modified xsi:type="dcterms:W3CDTF">2016-03-23T04:14:00Z</dcterms:modified>
</cp:coreProperties>
</file>