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0C" w:rsidRDefault="008F21C8">
      <w:pPr>
        <w:rPr>
          <w:rFonts w:ascii="Arial" w:hAnsi="Arial" w:cs="Arial"/>
          <w:b/>
          <w:sz w:val="24"/>
          <w:szCs w:val="24"/>
        </w:rPr>
      </w:pPr>
      <w:r>
        <w:rPr>
          <w:rFonts w:ascii="Arial" w:hAnsi="Arial" w:cs="Arial"/>
          <w:b/>
          <w:sz w:val="24"/>
          <w:szCs w:val="24"/>
        </w:rPr>
        <w:t>«Особенности первого года жизни ребенка».</w:t>
      </w:r>
    </w:p>
    <w:p w:rsidR="008F21C8" w:rsidRDefault="008F21C8">
      <w:pPr>
        <w:rPr>
          <w:rFonts w:ascii="Arial" w:hAnsi="Arial" w:cs="Arial"/>
          <w:sz w:val="24"/>
          <w:szCs w:val="24"/>
        </w:rPr>
      </w:pPr>
      <w:r>
        <w:rPr>
          <w:rFonts w:ascii="Arial" w:hAnsi="Arial" w:cs="Arial"/>
          <w:sz w:val="24"/>
          <w:szCs w:val="24"/>
        </w:rPr>
        <w:t>У ребенка первого года жизни быстро развиваются функции головного мозга, работоспособность центральной нервной системы, возрастает выносливость. Так, новорожденный  бодрствует лишь 20 – 30 минут, а к концу года малыш активен 3 – 3,5 часа. С первых месяцев жизни ребенка развивается деятельность всех органов чувств, формируются положительные ответные эмоциональные реакции. Так же быстро развиваются движения, формируются элементарные действия с предметами. Полноценное развитие ребенка первого года жизни во многом зависит от воздействия ухаживающих взрослых. Общение со взрослым становится потребностью и ведущей деятельностью детей  уже в первые месяцы жизни, источником их развития. Очень рано (на 3 месяце жизни) у малыша возникает интерес к другим детям.  Он может подолгу рассматривать ребят или проявлять при их виде радость, а затем и подражает им. Развитие ребенка первого года осуществляется в определенной последовательности: новые все более сложные умения формируются на основе простых.</w:t>
      </w:r>
    </w:p>
    <w:p w:rsidR="008F21C8" w:rsidRDefault="008F21C8">
      <w:pPr>
        <w:rPr>
          <w:rFonts w:ascii="Arial" w:hAnsi="Arial" w:cs="Arial"/>
          <w:sz w:val="24"/>
          <w:szCs w:val="24"/>
        </w:rPr>
      </w:pPr>
      <w:r>
        <w:rPr>
          <w:rFonts w:ascii="Arial" w:hAnsi="Arial" w:cs="Arial"/>
          <w:sz w:val="24"/>
          <w:szCs w:val="24"/>
        </w:rPr>
        <w:t xml:space="preserve">Быстрый темп и неравномерность развития </w:t>
      </w:r>
      <w:r w:rsidR="00845D66">
        <w:rPr>
          <w:rFonts w:ascii="Arial" w:hAnsi="Arial" w:cs="Arial"/>
          <w:sz w:val="24"/>
          <w:szCs w:val="24"/>
        </w:rPr>
        <w:t>малыша вызывают необходимость деления первого года жизни на несколько качественно отличных периодов, выделения в каждом из них ряда умений, получающих именно в этих возрастных границах наибольшее развитие и имеющих прогрессивное значение в дальнейшей жизни. Эти умения названы ведущими, на них должно быть направлено особое внимание в процессе воспитания ребенка.</w:t>
      </w:r>
    </w:p>
    <w:p w:rsidR="00845D66" w:rsidRDefault="00845D66">
      <w:pPr>
        <w:rPr>
          <w:rFonts w:ascii="Arial" w:hAnsi="Arial" w:cs="Arial"/>
          <w:b/>
          <w:sz w:val="24"/>
          <w:szCs w:val="24"/>
        </w:rPr>
      </w:pPr>
      <w:r>
        <w:rPr>
          <w:rFonts w:ascii="Arial" w:hAnsi="Arial" w:cs="Arial"/>
          <w:b/>
          <w:sz w:val="24"/>
          <w:szCs w:val="24"/>
        </w:rPr>
        <w:t>Период новорожденности (первые 3 – 4 недели жизни).</w:t>
      </w:r>
    </w:p>
    <w:p w:rsidR="00845D66" w:rsidRDefault="00845D66">
      <w:pPr>
        <w:rPr>
          <w:rFonts w:ascii="Arial" w:hAnsi="Arial" w:cs="Arial"/>
          <w:sz w:val="24"/>
          <w:szCs w:val="24"/>
        </w:rPr>
      </w:pPr>
      <w:r>
        <w:rPr>
          <w:rFonts w:ascii="Arial" w:hAnsi="Arial" w:cs="Arial"/>
          <w:sz w:val="24"/>
          <w:szCs w:val="24"/>
        </w:rPr>
        <w:t>Этот период наиболее ответственный в жизни ребенка. Основные задачи воспитания: тщательный гигиенический уход, обеспечивающий благополучие и спокойствие ребенка, формирование четкого и правильного ритма кормления, соответствующего состоянию ребенка.</w:t>
      </w:r>
    </w:p>
    <w:p w:rsidR="00845D66" w:rsidRDefault="00845D66">
      <w:pPr>
        <w:rPr>
          <w:rFonts w:ascii="Arial" w:hAnsi="Arial" w:cs="Arial"/>
          <w:b/>
          <w:sz w:val="24"/>
          <w:szCs w:val="24"/>
        </w:rPr>
      </w:pPr>
      <w:r>
        <w:rPr>
          <w:rFonts w:ascii="Arial" w:hAnsi="Arial" w:cs="Arial"/>
          <w:b/>
          <w:sz w:val="24"/>
          <w:szCs w:val="24"/>
        </w:rPr>
        <w:t>Период от 1 месяца – до 2,5 – 3 месяцев.</w:t>
      </w:r>
    </w:p>
    <w:p w:rsidR="00845D66" w:rsidRDefault="00845D66">
      <w:pPr>
        <w:rPr>
          <w:rFonts w:ascii="Arial" w:hAnsi="Arial" w:cs="Arial"/>
          <w:sz w:val="24"/>
          <w:szCs w:val="24"/>
        </w:rPr>
      </w:pPr>
      <w:r>
        <w:rPr>
          <w:rFonts w:ascii="Arial" w:hAnsi="Arial" w:cs="Arial"/>
          <w:sz w:val="24"/>
          <w:szCs w:val="24"/>
        </w:rPr>
        <w:t>В это время увеличивается длительность бодрствования, формируется четкое чередование сна и бодрствования в течение дня. Во время бодрствования ребенок должен быть спокоен и активен. Ведущим в развитии на данном этапе является формирование зрительных и  слуховых ориентировочных реакций, малыша учат следить за двигающейся игрушкой или взрослым, сосредотачивать взгляд над неподвижно висящей над ним игрушке, на лице взрослого. В конце первого – начале второго месяца жизни появляется первая ответная улыбка</w:t>
      </w:r>
      <w:r w:rsidR="001362FF">
        <w:rPr>
          <w:rFonts w:ascii="Arial" w:hAnsi="Arial" w:cs="Arial"/>
          <w:sz w:val="24"/>
          <w:szCs w:val="24"/>
        </w:rPr>
        <w:t>, а на третьем месяце формируются более сложные эмоциональные реакции – «комплекс оживления». Наличие эмоционально положительных ответных реакций свидетельствует о физиологической зрелости малыша. В первые три месяца у ребенка появляются ответные голосовые реакции – гукание, гуление, что важно для развития голосового аппарата, звуковой речи. Малыш овладевает первыми движениями в горизонтальном положении, у него развивается умение удерживать голову лежа на животе. К концу третьего месяца пытается держать голову и в вертикальном положении, находясь на руках у взрослого.</w:t>
      </w:r>
    </w:p>
    <w:p w:rsidR="001362FF" w:rsidRDefault="001362FF">
      <w:pPr>
        <w:rPr>
          <w:rFonts w:ascii="Arial" w:hAnsi="Arial" w:cs="Arial"/>
          <w:b/>
          <w:sz w:val="24"/>
          <w:szCs w:val="24"/>
        </w:rPr>
      </w:pPr>
      <w:r>
        <w:rPr>
          <w:rFonts w:ascii="Arial" w:hAnsi="Arial" w:cs="Arial"/>
          <w:b/>
          <w:sz w:val="24"/>
          <w:szCs w:val="24"/>
        </w:rPr>
        <w:lastRenderedPageBreak/>
        <w:t>Период от 2.5 – 3 месяцев до 5 – 6 месяцев.</w:t>
      </w:r>
    </w:p>
    <w:p w:rsidR="003E6D70" w:rsidRDefault="001362FF">
      <w:pPr>
        <w:rPr>
          <w:rFonts w:ascii="Arial" w:hAnsi="Arial" w:cs="Arial"/>
          <w:sz w:val="24"/>
          <w:szCs w:val="24"/>
        </w:rPr>
      </w:pPr>
      <w:r>
        <w:rPr>
          <w:rFonts w:ascii="Arial" w:hAnsi="Arial" w:cs="Arial"/>
          <w:sz w:val="24"/>
          <w:szCs w:val="24"/>
        </w:rPr>
        <w:t>Поведение малыша существенно меняется. К 6 месяцам он может бодрствовать до 1,5 – 2 часов. С введением прикорма ест полугустую пищу (овощное пюре, кашу) с ложки (в 4,5 – 5 месяцев). На 4 – 5 месяце малыш пытается различить интонации обращенной к нему речи</w:t>
      </w:r>
      <w:r w:rsidR="003E6D70">
        <w:rPr>
          <w:rFonts w:ascii="Arial" w:hAnsi="Arial" w:cs="Arial"/>
          <w:sz w:val="24"/>
          <w:szCs w:val="24"/>
        </w:rPr>
        <w:t xml:space="preserve">, мелодии (плясовую и спокойную), голоса знакомых и незнакомых взрослых, узнавать мать или другого близкого человека. К 6 месяцам, он по звучанию узнает свое имя. Очень важным в этом возрасте является развитие движений руки (ощупывание и рассматривание, а затем захват игрушки) Ребенок уже может перекладывать игрушку из рук в руки, бросать. На данном этапе развития ребенка выделяется еще одна важная линия: развитие подготовительных этапов активной речи. В 4 месяца ребенок длительно гулит, к 5 месяцам появляется певучее гуление с разной интонацией.  </w:t>
      </w:r>
      <w:r>
        <w:rPr>
          <w:rFonts w:ascii="Arial" w:hAnsi="Arial" w:cs="Arial"/>
          <w:sz w:val="24"/>
          <w:szCs w:val="24"/>
        </w:rPr>
        <w:t xml:space="preserve"> </w:t>
      </w:r>
      <w:r w:rsidR="003E6D70">
        <w:rPr>
          <w:rFonts w:ascii="Arial" w:hAnsi="Arial" w:cs="Arial"/>
          <w:sz w:val="24"/>
          <w:szCs w:val="24"/>
        </w:rPr>
        <w:t>К 5 -6 месяцам ребенок произносит согласные звуки: п, б, т, м, н, л и другие. Появляются и первые слоги: па, ба, мА, то есть лепет.</w:t>
      </w:r>
    </w:p>
    <w:p w:rsidR="003E6D70" w:rsidRDefault="003E6D70">
      <w:pPr>
        <w:rPr>
          <w:rFonts w:ascii="Arial" w:hAnsi="Arial" w:cs="Arial"/>
          <w:b/>
          <w:sz w:val="24"/>
          <w:szCs w:val="24"/>
        </w:rPr>
      </w:pPr>
      <w:r>
        <w:rPr>
          <w:rFonts w:ascii="Arial" w:hAnsi="Arial" w:cs="Arial"/>
          <w:b/>
          <w:sz w:val="24"/>
          <w:szCs w:val="24"/>
        </w:rPr>
        <w:t>Период от 5 – 6 месяцев до 9 – 10 месяцев.</w:t>
      </w:r>
    </w:p>
    <w:p w:rsidR="00EB0F06" w:rsidRDefault="003E6D70">
      <w:pPr>
        <w:rPr>
          <w:rFonts w:ascii="Arial" w:hAnsi="Arial" w:cs="Arial"/>
          <w:sz w:val="24"/>
          <w:szCs w:val="24"/>
        </w:rPr>
      </w:pPr>
      <w:r>
        <w:rPr>
          <w:rFonts w:ascii="Arial" w:hAnsi="Arial" w:cs="Arial"/>
          <w:sz w:val="24"/>
          <w:szCs w:val="24"/>
        </w:rPr>
        <w:t>В этом возрасте у ребенка увеличивается длительность бодрствования до 2 – 2,5 часов. Он переходит на режим с тремя периодами дневного сна по 1,5 – 2 часа</w:t>
      </w:r>
      <w:r w:rsidR="002C24A2">
        <w:rPr>
          <w:rFonts w:ascii="Arial" w:hAnsi="Arial" w:cs="Arial"/>
          <w:sz w:val="24"/>
          <w:szCs w:val="24"/>
        </w:rPr>
        <w:t xml:space="preserve"> каждый и 5 кормлениями через 4 часа. Пьет из чашки, которую держит взрослый и сам ее придерживает руками, держит и ест сухарик</w:t>
      </w:r>
      <w:r w:rsidR="00EB0F06">
        <w:rPr>
          <w:rFonts w:ascii="Arial" w:hAnsi="Arial" w:cs="Arial"/>
          <w:sz w:val="24"/>
          <w:szCs w:val="24"/>
        </w:rPr>
        <w:t>, сушку во время приема пищи. Во втором полугодии ведущим достижением является развитие движений и  прежде всего овладение ползанием. Ползание существенно меняет поведение малыша, он становится еще более активным и самостоятельным, может приблизиться ко всему тому, что раньше было удалено от него. Это расширяет его кругозор, богаче становится жизненный опыт. К 8 месяцам происходит скачок в развитии движений. Ребенок приобретает способность к устойчивому вертикальному положению. К 9  месяцам пробует осуществлять первые шаги. Ребенок начинает понимать речь взрослого, что существенно меняет все его поведение, влияет на развитие действий, движений, собственной активной речи.</w:t>
      </w:r>
    </w:p>
    <w:p w:rsidR="001362FF" w:rsidRDefault="00EB0F06">
      <w:pPr>
        <w:rPr>
          <w:rFonts w:ascii="Arial" w:hAnsi="Arial" w:cs="Arial"/>
          <w:b/>
          <w:sz w:val="24"/>
          <w:szCs w:val="24"/>
        </w:rPr>
      </w:pPr>
      <w:r>
        <w:rPr>
          <w:rFonts w:ascii="Arial" w:hAnsi="Arial" w:cs="Arial"/>
          <w:sz w:val="24"/>
          <w:szCs w:val="24"/>
        </w:rPr>
        <w:t xml:space="preserve"> </w:t>
      </w:r>
      <w:r w:rsidR="003E6D70">
        <w:rPr>
          <w:rFonts w:ascii="Arial" w:hAnsi="Arial" w:cs="Arial"/>
          <w:sz w:val="24"/>
          <w:szCs w:val="24"/>
        </w:rPr>
        <w:t xml:space="preserve"> </w:t>
      </w:r>
      <w:r>
        <w:rPr>
          <w:rFonts w:ascii="Arial" w:hAnsi="Arial" w:cs="Arial"/>
          <w:b/>
          <w:sz w:val="24"/>
          <w:szCs w:val="24"/>
        </w:rPr>
        <w:t>Период от 9 – 10 месяцев до 1 года.</w:t>
      </w:r>
    </w:p>
    <w:p w:rsidR="00EB0F06" w:rsidRDefault="00EB0F06">
      <w:pPr>
        <w:rPr>
          <w:rFonts w:ascii="Arial" w:hAnsi="Arial" w:cs="Arial"/>
          <w:sz w:val="24"/>
          <w:szCs w:val="24"/>
        </w:rPr>
      </w:pPr>
      <w:r>
        <w:rPr>
          <w:rFonts w:ascii="Arial" w:hAnsi="Arial" w:cs="Arial"/>
          <w:sz w:val="24"/>
          <w:szCs w:val="24"/>
        </w:rPr>
        <w:t>В это время ребенок спит 2 раза по 2,5 – 2 часа, его бодрствование увеличивается до 3,5 часов. Увеличивается активность ребенка в процессе кормления: ребенок сам пьет из чашки, при умывании, переодевании с готовностью подставляет руки, лицо. Спокойно сидит на горшке</w:t>
      </w:r>
      <w:r w:rsidR="00424898">
        <w:rPr>
          <w:rFonts w:ascii="Arial" w:hAnsi="Arial" w:cs="Arial"/>
          <w:sz w:val="24"/>
          <w:szCs w:val="24"/>
        </w:rPr>
        <w:t xml:space="preserve">. Все его поведение в режимных процессах регулируется, словом взрослого. </w:t>
      </w:r>
    </w:p>
    <w:p w:rsidR="00424898" w:rsidRDefault="00424898" w:rsidP="00424898">
      <w:pPr>
        <w:rPr>
          <w:rFonts w:ascii="Arial" w:hAnsi="Arial" w:cs="Arial"/>
          <w:sz w:val="24"/>
          <w:szCs w:val="24"/>
        </w:rPr>
      </w:pPr>
      <w:r>
        <w:rPr>
          <w:rFonts w:ascii="Arial" w:hAnsi="Arial" w:cs="Arial"/>
          <w:sz w:val="24"/>
          <w:szCs w:val="24"/>
        </w:rPr>
        <w:t xml:space="preserve">В этом возрасте важно совершенствовать все, чем овладевает ребенок, особенно движения. К концу первого года жизни ребенок активно двигается. Он все еще много ползает, но чаще ходит, держась за опору. Для развития движений бодрствование организуют на полу. Там должны быть крупные предметы, держась за которые ребенок пробует вставать и ходить. Должны быть игрушки, побуждающие двигаться (мяч, машина, тележка),  крупные игрушки (мишка или собака, кукла).  Много нового приобретает ребенок  и в развитии речи. Пробует произносить первые слова, но пассивный словарь намного выше активного </w:t>
      </w:r>
      <w:r>
        <w:rPr>
          <w:rFonts w:ascii="Arial" w:hAnsi="Arial" w:cs="Arial"/>
          <w:sz w:val="24"/>
          <w:szCs w:val="24"/>
        </w:rPr>
        <w:lastRenderedPageBreak/>
        <w:t>словаря. Изменяется и деятельность  с предметами,  они носят более целенаправленный характер</w:t>
      </w:r>
      <w:r w:rsidR="00CE1904">
        <w:rPr>
          <w:rFonts w:ascii="Arial" w:hAnsi="Arial" w:cs="Arial"/>
          <w:sz w:val="24"/>
          <w:szCs w:val="24"/>
        </w:rPr>
        <w:t>. Малыш уже способен эмоционально реагировать на музыку, пение, прислушивается к звуку разных инструментов.</w:t>
      </w:r>
    </w:p>
    <w:p w:rsidR="00CE1904" w:rsidRDefault="00CE1904" w:rsidP="00424898">
      <w:pPr>
        <w:rPr>
          <w:rFonts w:ascii="Arial" w:hAnsi="Arial" w:cs="Arial"/>
          <w:sz w:val="24"/>
          <w:szCs w:val="24"/>
        </w:rPr>
      </w:pPr>
      <w:r>
        <w:rPr>
          <w:rFonts w:ascii="Arial" w:hAnsi="Arial" w:cs="Arial"/>
          <w:sz w:val="24"/>
          <w:szCs w:val="24"/>
        </w:rPr>
        <w:t>Итак, к году ребенок:</w:t>
      </w:r>
    </w:p>
    <w:p w:rsidR="00CE1904" w:rsidRDefault="00CE1904" w:rsidP="00CE1904">
      <w:pPr>
        <w:pStyle w:val="a3"/>
        <w:numPr>
          <w:ilvl w:val="0"/>
          <w:numId w:val="2"/>
        </w:numPr>
        <w:rPr>
          <w:rFonts w:ascii="Arial" w:hAnsi="Arial" w:cs="Arial"/>
          <w:sz w:val="24"/>
          <w:szCs w:val="24"/>
        </w:rPr>
      </w:pPr>
      <w:r>
        <w:rPr>
          <w:rFonts w:ascii="Arial" w:hAnsi="Arial" w:cs="Arial"/>
          <w:sz w:val="24"/>
          <w:szCs w:val="24"/>
        </w:rPr>
        <w:t>Самостоятельно ходит.</w:t>
      </w:r>
    </w:p>
    <w:p w:rsidR="00CE1904" w:rsidRDefault="00CE1904" w:rsidP="00CE1904">
      <w:pPr>
        <w:pStyle w:val="a3"/>
        <w:numPr>
          <w:ilvl w:val="0"/>
          <w:numId w:val="2"/>
        </w:numPr>
        <w:rPr>
          <w:rFonts w:ascii="Arial" w:hAnsi="Arial" w:cs="Arial"/>
          <w:sz w:val="24"/>
          <w:szCs w:val="24"/>
        </w:rPr>
      </w:pPr>
      <w:r>
        <w:rPr>
          <w:rFonts w:ascii="Arial" w:hAnsi="Arial" w:cs="Arial"/>
          <w:sz w:val="24"/>
          <w:szCs w:val="24"/>
        </w:rPr>
        <w:t>Начинает понимать речь взрослого.</w:t>
      </w:r>
    </w:p>
    <w:p w:rsidR="00CE1904" w:rsidRDefault="00CE1904" w:rsidP="00CE1904">
      <w:pPr>
        <w:pStyle w:val="a3"/>
        <w:numPr>
          <w:ilvl w:val="0"/>
          <w:numId w:val="2"/>
        </w:numPr>
        <w:rPr>
          <w:rFonts w:ascii="Arial" w:hAnsi="Arial" w:cs="Arial"/>
          <w:sz w:val="24"/>
          <w:szCs w:val="24"/>
        </w:rPr>
      </w:pPr>
      <w:r>
        <w:rPr>
          <w:rFonts w:ascii="Arial" w:hAnsi="Arial" w:cs="Arial"/>
          <w:sz w:val="24"/>
          <w:szCs w:val="24"/>
        </w:rPr>
        <w:t>Произносит несколько слов.</w:t>
      </w:r>
    </w:p>
    <w:p w:rsidR="00CE1904" w:rsidRDefault="00CE1904" w:rsidP="00CE1904">
      <w:pPr>
        <w:pStyle w:val="a3"/>
        <w:numPr>
          <w:ilvl w:val="0"/>
          <w:numId w:val="2"/>
        </w:numPr>
        <w:rPr>
          <w:rFonts w:ascii="Arial" w:hAnsi="Arial" w:cs="Arial"/>
          <w:sz w:val="24"/>
          <w:szCs w:val="24"/>
        </w:rPr>
      </w:pPr>
      <w:r>
        <w:rPr>
          <w:rFonts w:ascii="Arial" w:hAnsi="Arial" w:cs="Arial"/>
          <w:sz w:val="24"/>
          <w:szCs w:val="24"/>
        </w:rPr>
        <w:t>Длительно и разнообразно действует с игрушками, воспроизводя то,  чему его научили.</w:t>
      </w:r>
    </w:p>
    <w:p w:rsidR="00CE1904" w:rsidRDefault="00CE1904" w:rsidP="00CE1904">
      <w:pPr>
        <w:pStyle w:val="a3"/>
        <w:numPr>
          <w:ilvl w:val="0"/>
          <w:numId w:val="2"/>
        </w:numPr>
        <w:rPr>
          <w:rFonts w:ascii="Arial" w:hAnsi="Arial" w:cs="Arial"/>
          <w:sz w:val="24"/>
          <w:szCs w:val="24"/>
        </w:rPr>
      </w:pPr>
      <w:r>
        <w:rPr>
          <w:rFonts w:ascii="Arial" w:hAnsi="Arial" w:cs="Arial"/>
          <w:sz w:val="24"/>
          <w:szCs w:val="24"/>
        </w:rPr>
        <w:t>Активен при приеме пищи.</w:t>
      </w:r>
    </w:p>
    <w:p w:rsidR="00CE1904" w:rsidRDefault="00CE1904" w:rsidP="00CE1904">
      <w:pPr>
        <w:pStyle w:val="a3"/>
        <w:numPr>
          <w:ilvl w:val="0"/>
          <w:numId w:val="2"/>
        </w:numPr>
        <w:rPr>
          <w:rFonts w:ascii="Arial" w:hAnsi="Arial" w:cs="Arial"/>
          <w:sz w:val="24"/>
          <w:szCs w:val="24"/>
        </w:rPr>
      </w:pPr>
      <w:r>
        <w:rPr>
          <w:rFonts w:ascii="Arial" w:hAnsi="Arial" w:cs="Arial"/>
          <w:sz w:val="24"/>
          <w:szCs w:val="24"/>
        </w:rPr>
        <w:t>Положительно относится к гигиеническим процедурам.</w:t>
      </w:r>
    </w:p>
    <w:p w:rsidR="00CE1904" w:rsidRDefault="00CE1904" w:rsidP="00CE1904">
      <w:pPr>
        <w:pStyle w:val="a3"/>
        <w:numPr>
          <w:ilvl w:val="0"/>
          <w:numId w:val="2"/>
        </w:numPr>
        <w:rPr>
          <w:rFonts w:ascii="Arial" w:hAnsi="Arial" w:cs="Arial"/>
          <w:sz w:val="24"/>
          <w:szCs w:val="24"/>
        </w:rPr>
      </w:pPr>
      <w:r>
        <w:rPr>
          <w:rFonts w:ascii="Arial" w:hAnsi="Arial" w:cs="Arial"/>
          <w:sz w:val="24"/>
          <w:szCs w:val="24"/>
        </w:rPr>
        <w:t>Ориентируется в знакомой окружающей обстановке.</w:t>
      </w:r>
    </w:p>
    <w:p w:rsidR="00CE1904" w:rsidRDefault="00CE1904" w:rsidP="00CE1904">
      <w:pPr>
        <w:pStyle w:val="a3"/>
        <w:numPr>
          <w:ilvl w:val="0"/>
          <w:numId w:val="2"/>
        </w:numPr>
        <w:rPr>
          <w:rFonts w:ascii="Arial" w:hAnsi="Arial" w:cs="Arial"/>
          <w:sz w:val="24"/>
          <w:szCs w:val="24"/>
        </w:rPr>
      </w:pPr>
      <w:r>
        <w:rPr>
          <w:rFonts w:ascii="Arial" w:hAnsi="Arial" w:cs="Arial"/>
          <w:sz w:val="24"/>
          <w:szCs w:val="24"/>
        </w:rPr>
        <w:t>Проявляя интерес, активно действует с предметами.</w:t>
      </w:r>
    </w:p>
    <w:p w:rsidR="00CE1904" w:rsidRPr="00CE1904" w:rsidRDefault="00CE1904" w:rsidP="00CE1904">
      <w:pPr>
        <w:pStyle w:val="a3"/>
        <w:numPr>
          <w:ilvl w:val="0"/>
          <w:numId w:val="2"/>
        </w:numPr>
        <w:rPr>
          <w:rFonts w:ascii="Arial" w:hAnsi="Arial" w:cs="Arial"/>
          <w:sz w:val="24"/>
          <w:szCs w:val="24"/>
        </w:rPr>
      </w:pPr>
      <w:r>
        <w:rPr>
          <w:rFonts w:ascii="Arial" w:hAnsi="Arial" w:cs="Arial"/>
          <w:sz w:val="24"/>
          <w:szCs w:val="24"/>
        </w:rPr>
        <w:t>Ищет общения со взрослыми и детьми, радуется им.</w:t>
      </w:r>
    </w:p>
    <w:sectPr w:rsidR="00CE1904" w:rsidRPr="00CE1904" w:rsidSect="00D121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C4ACE"/>
    <w:multiLevelType w:val="hybridMultilevel"/>
    <w:tmpl w:val="A15EF9CC"/>
    <w:lvl w:ilvl="0" w:tplc="F5E8756E">
      <w:numFmt w:val="bullet"/>
      <w:lvlText w:val=""/>
      <w:lvlJc w:val="left"/>
      <w:pPr>
        <w:ind w:left="720" w:hanging="360"/>
      </w:pPr>
      <w:rPr>
        <w:rFonts w:ascii="Symbol" w:eastAsiaTheme="min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6D7CDF"/>
    <w:multiLevelType w:val="hybridMultilevel"/>
    <w:tmpl w:val="4C6E6688"/>
    <w:lvl w:ilvl="0" w:tplc="A0E87E36">
      <w:numFmt w:val="bullet"/>
      <w:lvlText w:val=""/>
      <w:lvlJc w:val="left"/>
      <w:pPr>
        <w:ind w:left="720" w:hanging="360"/>
      </w:pPr>
      <w:rPr>
        <w:rFonts w:ascii="Symbol" w:eastAsiaTheme="min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FELayout/>
  </w:compat>
  <w:rsids>
    <w:rsidRoot w:val="008F21C8"/>
    <w:rsid w:val="001362FF"/>
    <w:rsid w:val="002C24A2"/>
    <w:rsid w:val="003E6D70"/>
    <w:rsid w:val="00424898"/>
    <w:rsid w:val="00845D66"/>
    <w:rsid w:val="008F21C8"/>
    <w:rsid w:val="00CE1904"/>
    <w:rsid w:val="00D1210C"/>
    <w:rsid w:val="00EB0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8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960</Words>
  <Characters>5476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2017-10-19T03:00:00Z</dcterms:created>
  <dcterms:modified xsi:type="dcterms:W3CDTF">2017-10-19T09:47:00Z</dcterms:modified>
</cp:coreProperties>
</file>