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D" w:rsidRPr="00051EB7" w:rsidRDefault="004144FD" w:rsidP="00051EB7">
      <w:pPr>
        <w:tabs>
          <w:tab w:val="left" w:pos="142"/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r w:rsidRPr="00051EB7">
        <w:rPr>
          <w:rFonts w:ascii="Arial" w:hAnsi="Arial" w:cs="Arial"/>
          <w:b/>
          <w:sz w:val="28"/>
          <w:szCs w:val="28"/>
        </w:rPr>
        <w:t>Рекомендации по проведению пальчиковой гимнастики</w:t>
      </w:r>
    </w:p>
    <w:p w:rsidR="004144FD" w:rsidRPr="00051EB7" w:rsidRDefault="004144FD" w:rsidP="004144FD">
      <w:pPr>
        <w:rPr>
          <w:rFonts w:ascii="Arial" w:hAnsi="Arial" w:cs="Arial"/>
          <w:sz w:val="28"/>
          <w:szCs w:val="28"/>
        </w:rPr>
      </w:pPr>
      <w:r w:rsidRPr="00051EB7">
        <w:rPr>
          <w:rFonts w:ascii="Arial" w:hAnsi="Arial" w:cs="Arial"/>
          <w:sz w:val="28"/>
          <w:szCs w:val="28"/>
        </w:rPr>
        <w:t>1.Перед игрой с ребенком  необходимо обсудить ее содержание,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>сразу при этом отрабатывая необходимые жесты,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>движения.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 xml:space="preserve">Это не только позволит подготовить малыша к выполнению упражнения ,но и </w:t>
      </w:r>
      <w:r w:rsidR="004B69DD" w:rsidRPr="00051EB7">
        <w:rPr>
          <w:rFonts w:ascii="Arial" w:hAnsi="Arial" w:cs="Arial"/>
          <w:sz w:val="28"/>
          <w:szCs w:val="28"/>
        </w:rPr>
        <w:t xml:space="preserve">создает необходимый </w:t>
      </w:r>
      <w:r w:rsidR="00051EB7">
        <w:rPr>
          <w:rFonts w:ascii="Arial" w:hAnsi="Arial" w:cs="Arial"/>
          <w:sz w:val="28"/>
          <w:szCs w:val="28"/>
        </w:rPr>
        <w:t xml:space="preserve"> эмоц</w:t>
      </w:r>
      <w:r w:rsidR="004B69DD" w:rsidRPr="00051EB7">
        <w:rPr>
          <w:rFonts w:ascii="Arial" w:hAnsi="Arial" w:cs="Arial"/>
          <w:sz w:val="28"/>
          <w:szCs w:val="28"/>
        </w:rPr>
        <w:t>и</w:t>
      </w:r>
      <w:r w:rsidR="00051EB7">
        <w:rPr>
          <w:rFonts w:ascii="Arial" w:hAnsi="Arial" w:cs="Arial"/>
          <w:sz w:val="28"/>
          <w:szCs w:val="28"/>
        </w:rPr>
        <w:t>о</w:t>
      </w:r>
      <w:r w:rsidR="004B69DD" w:rsidRPr="00051EB7">
        <w:rPr>
          <w:rFonts w:ascii="Arial" w:hAnsi="Arial" w:cs="Arial"/>
          <w:sz w:val="28"/>
          <w:szCs w:val="28"/>
        </w:rPr>
        <w:t>нальный настрой.</w:t>
      </w:r>
    </w:p>
    <w:p w:rsidR="004B69DD" w:rsidRPr="00051EB7" w:rsidRDefault="004B69DD" w:rsidP="004144FD">
      <w:pPr>
        <w:rPr>
          <w:rFonts w:ascii="Arial" w:hAnsi="Arial" w:cs="Arial"/>
          <w:sz w:val="28"/>
          <w:szCs w:val="28"/>
        </w:rPr>
      </w:pPr>
      <w:r w:rsidRPr="00051EB7">
        <w:rPr>
          <w:rFonts w:ascii="Arial" w:hAnsi="Arial" w:cs="Arial"/>
          <w:sz w:val="28"/>
          <w:szCs w:val="28"/>
        </w:rPr>
        <w:t>2.Выполнять упражнения следует вместе с ребенком,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 xml:space="preserve">при этом демонстрируя </w:t>
      </w:r>
      <w:r w:rsidR="00051EB7">
        <w:rPr>
          <w:rFonts w:ascii="Arial" w:hAnsi="Arial" w:cs="Arial"/>
          <w:sz w:val="28"/>
          <w:szCs w:val="28"/>
        </w:rPr>
        <w:t>собственную увлеченность игрой.</w:t>
      </w:r>
    </w:p>
    <w:p w:rsidR="004B69DD" w:rsidRPr="00051EB7" w:rsidRDefault="004B69DD" w:rsidP="004B69DD">
      <w:pPr>
        <w:rPr>
          <w:rFonts w:ascii="Arial" w:hAnsi="Arial" w:cs="Arial"/>
          <w:sz w:val="28"/>
          <w:szCs w:val="28"/>
        </w:rPr>
      </w:pPr>
      <w:r w:rsidRPr="00051EB7">
        <w:rPr>
          <w:rFonts w:ascii="Arial" w:hAnsi="Arial" w:cs="Arial"/>
          <w:sz w:val="28"/>
          <w:szCs w:val="28"/>
        </w:rPr>
        <w:t>3.При повторном проведении игры дети нередко начинают производить текст частично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>(особенно начало и окончание фраз).</w:t>
      </w:r>
      <w:r w:rsidR="00B85C5E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>Постепенно текст разучивается наизусть,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>дети произносят его целиком,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>соотнося слова с движениями.</w:t>
      </w:r>
    </w:p>
    <w:p w:rsidR="004B69DD" w:rsidRPr="00051EB7" w:rsidRDefault="004B69DD" w:rsidP="004B69DD">
      <w:pPr>
        <w:rPr>
          <w:rFonts w:ascii="Arial" w:hAnsi="Arial" w:cs="Arial"/>
          <w:sz w:val="28"/>
          <w:szCs w:val="28"/>
        </w:rPr>
      </w:pPr>
      <w:r w:rsidRPr="00051EB7">
        <w:rPr>
          <w:rFonts w:ascii="Arial" w:hAnsi="Arial" w:cs="Arial"/>
          <w:sz w:val="28"/>
          <w:szCs w:val="28"/>
        </w:rPr>
        <w:t>4.Выбрав два или три упражнения ,постепенно заменяйте их новыми.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>Наиболее понравивш</w:t>
      </w:r>
      <w:r w:rsidR="00051EB7">
        <w:rPr>
          <w:rFonts w:ascii="Arial" w:hAnsi="Arial" w:cs="Arial"/>
          <w:sz w:val="28"/>
          <w:szCs w:val="28"/>
        </w:rPr>
        <w:t>ие</w:t>
      </w:r>
      <w:r w:rsidRPr="00051EB7">
        <w:rPr>
          <w:rFonts w:ascii="Arial" w:hAnsi="Arial" w:cs="Arial"/>
          <w:sz w:val="28"/>
          <w:szCs w:val="28"/>
        </w:rPr>
        <w:t>ся игры можно оставить в своем репертуаре и возвращаться к ним по желанию ребенка.</w:t>
      </w:r>
    </w:p>
    <w:p w:rsidR="00DA202B" w:rsidRPr="00051EB7" w:rsidRDefault="004B69DD" w:rsidP="004B69DD">
      <w:pPr>
        <w:rPr>
          <w:rFonts w:ascii="Arial" w:hAnsi="Arial" w:cs="Arial"/>
          <w:sz w:val="28"/>
          <w:szCs w:val="28"/>
        </w:rPr>
      </w:pPr>
      <w:r w:rsidRPr="00051EB7">
        <w:rPr>
          <w:rFonts w:ascii="Arial" w:hAnsi="Arial" w:cs="Arial"/>
          <w:sz w:val="28"/>
          <w:szCs w:val="28"/>
        </w:rPr>
        <w:t>5.Не ставьте перед ребенком несколько сложных задач сразу.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 xml:space="preserve">Объем </w:t>
      </w:r>
      <w:r w:rsidR="00DA202B" w:rsidRPr="00051EB7">
        <w:rPr>
          <w:rFonts w:ascii="Arial" w:hAnsi="Arial" w:cs="Arial"/>
          <w:sz w:val="28"/>
          <w:szCs w:val="28"/>
        </w:rPr>
        <w:t xml:space="preserve"> внимания у детей ограничен.</w:t>
      </w:r>
    </w:p>
    <w:p w:rsidR="00DA202B" w:rsidRPr="00051EB7" w:rsidRDefault="00DA202B" w:rsidP="00DA202B">
      <w:pPr>
        <w:rPr>
          <w:rFonts w:ascii="Arial" w:hAnsi="Arial" w:cs="Arial"/>
          <w:sz w:val="28"/>
          <w:szCs w:val="28"/>
        </w:rPr>
      </w:pPr>
      <w:r w:rsidRPr="00051EB7">
        <w:rPr>
          <w:rFonts w:ascii="Arial" w:hAnsi="Arial" w:cs="Arial"/>
          <w:sz w:val="28"/>
          <w:szCs w:val="28"/>
        </w:rPr>
        <w:t>6.Отрабатываются движения постепенно с помощью взрослых.</w:t>
      </w:r>
    </w:p>
    <w:p w:rsidR="002665C2" w:rsidRPr="00051EB7" w:rsidRDefault="00DA202B" w:rsidP="00DA202B">
      <w:pPr>
        <w:rPr>
          <w:rFonts w:ascii="Arial" w:hAnsi="Arial" w:cs="Arial"/>
          <w:sz w:val="28"/>
          <w:szCs w:val="28"/>
        </w:rPr>
      </w:pPr>
      <w:r w:rsidRPr="00051EB7">
        <w:rPr>
          <w:rFonts w:ascii="Arial" w:hAnsi="Arial" w:cs="Arial"/>
          <w:sz w:val="28"/>
          <w:szCs w:val="28"/>
        </w:rPr>
        <w:t>7.Никогда не принуждайте</w:t>
      </w:r>
      <w:r w:rsidR="002665C2" w:rsidRPr="00051EB7">
        <w:rPr>
          <w:rFonts w:ascii="Arial" w:hAnsi="Arial" w:cs="Arial"/>
          <w:sz w:val="28"/>
          <w:szCs w:val="28"/>
        </w:rPr>
        <w:t>.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="002665C2" w:rsidRPr="00051EB7">
        <w:rPr>
          <w:rFonts w:ascii="Arial" w:hAnsi="Arial" w:cs="Arial"/>
          <w:sz w:val="28"/>
          <w:szCs w:val="28"/>
        </w:rPr>
        <w:t>Попытайтесь разобраться в причинах отказа,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="002665C2" w:rsidRPr="00051EB7">
        <w:rPr>
          <w:rFonts w:ascii="Arial" w:hAnsi="Arial" w:cs="Arial"/>
          <w:sz w:val="28"/>
          <w:szCs w:val="28"/>
        </w:rPr>
        <w:t>если возможно,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="002665C2" w:rsidRPr="00051EB7">
        <w:rPr>
          <w:rFonts w:ascii="Arial" w:hAnsi="Arial" w:cs="Arial"/>
          <w:sz w:val="28"/>
          <w:szCs w:val="28"/>
        </w:rPr>
        <w:t>ликвидировать их.</w:t>
      </w:r>
      <w:r w:rsidR="00051EB7">
        <w:rPr>
          <w:rFonts w:ascii="Arial" w:hAnsi="Arial" w:cs="Arial"/>
          <w:sz w:val="28"/>
          <w:szCs w:val="28"/>
        </w:rPr>
        <w:t xml:space="preserve"> </w:t>
      </w:r>
      <w:r w:rsidR="002665C2" w:rsidRPr="00051EB7">
        <w:rPr>
          <w:rFonts w:ascii="Arial" w:hAnsi="Arial" w:cs="Arial"/>
          <w:sz w:val="28"/>
          <w:szCs w:val="28"/>
        </w:rPr>
        <w:t>(Изменить задание или поменять игру).</w:t>
      </w:r>
    </w:p>
    <w:p w:rsidR="005D5F79" w:rsidRDefault="002665C2" w:rsidP="002665C2">
      <w:pPr>
        <w:rPr>
          <w:rFonts w:ascii="Arial" w:hAnsi="Arial" w:cs="Arial"/>
          <w:sz w:val="28"/>
          <w:szCs w:val="28"/>
        </w:rPr>
      </w:pPr>
      <w:r w:rsidRPr="00051EB7">
        <w:rPr>
          <w:rFonts w:ascii="Arial" w:hAnsi="Arial" w:cs="Arial"/>
          <w:sz w:val="28"/>
          <w:szCs w:val="28"/>
        </w:rPr>
        <w:t xml:space="preserve">8.Стимулируйте </w:t>
      </w:r>
      <w:r w:rsidR="00B85C5E">
        <w:rPr>
          <w:rFonts w:ascii="Arial" w:hAnsi="Arial" w:cs="Arial"/>
          <w:sz w:val="28"/>
          <w:szCs w:val="28"/>
        </w:rPr>
        <w:t>подпевание детей, «не замечайте</w:t>
      </w:r>
      <w:r w:rsidRPr="00051EB7">
        <w:rPr>
          <w:rFonts w:ascii="Arial" w:hAnsi="Arial" w:cs="Arial"/>
          <w:sz w:val="28"/>
          <w:szCs w:val="28"/>
        </w:rPr>
        <w:t>,</w:t>
      </w:r>
      <w:r w:rsidR="00B85C5E">
        <w:rPr>
          <w:rFonts w:ascii="Arial" w:hAnsi="Arial" w:cs="Arial"/>
          <w:sz w:val="28"/>
          <w:szCs w:val="28"/>
        </w:rPr>
        <w:t xml:space="preserve"> </w:t>
      </w:r>
      <w:r w:rsidRPr="00051EB7">
        <w:rPr>
          <w:rFonts w:ascii="Arial" w:hAnsi="Arial" w:cs="Arial"/>
          <w:sz w:val="28"/>
          <w:szCs w:val="28"/>
        </w:rPr>
        <w:t>если они поначалу делают что-то не прав</w:t>
      </w:r>
      <w:r w:rsidR="00051EB7">
        <w:rPr>
          <w:rFonts w:ascii="Arial" w:hAnsi="Arial" w:cs="Arial"/>
          <w:sz w:val="28"/>
          <w:szCs w:val="28"/>
        </w:rPr>
        <w:t>и</w:t>
      </w:r>
      <w:r w:rsidRPr="00051EB7">
        <w:rPr>
          <w:rFonts w:ascii="Arial" w:hAnsi="Arial" w:cs="Arial"/>
          <w:sz w:val="28"/>
          <w:szCs w:val="28"/>
        </w:rPr>
        <w:t>льно,</w:t>
      </w:r>
      <w:r w:rsidR="00051EB7">
        <w:rPr>
          <w:rFonts w:ascii="Arial" w:hAnsi="Arial" w:cs="Arial"/>
          <w:sz w:val="28"/>
          <w:szCs w:val="28"/>
        </w:rPr>
        <w:t xml:space="preserve"> поощ</w:t>
      </w:r>
      <w:r w:rsidRPr="00051EB7">
        <w:rPr>
          <w:rFonts w:ascii="Arial" w:hAnsi="Arial" w:cs="Arial"/>
          <w:sz w:val="28"/>
          <w:szCs w:val="28"/>
        </w:rPr>
        <w:t>ряйте успехи.</w:t>
      </w:r>
    </w:p>
    <w:p w:rsidR="005D5F79" w:rsidRDefault="005D5F79" w:rsidP="005D5F79">
      <w:pPr>
        <w:rPr>
          <w:rFonts w:ascii="Arial" w:hAnsi="Arial" w:cs="Arial"/>
          <w:sz w:val="28"/>
          <w:szCs w:val="28"/>
        </w:rPr>
      </w:pPr>
    </w:p>
    <w:p w:rsidR="000A226B" w:rsidRPr="005D5F79" w:rsidRDefault="005D5F79" w:rsidP="005D5F79">
      <w:pPr>
        <w:tabs>
          <w:tab w:val="left" w:pos="57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Милишенко Е.А.</w:t>
      </w:r>
    </w:p>
    <w:sectPr w:rsidR="000A226B" w:rsidRPr="005D5F79" w:rsidSect="0090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D75" w:rsidRDefault="009C1D75" w:rsidP="004144FD">
      <w:pPr>
        <w:spacing w:after="0" w:line="240" w:lineRule="auto"/>
      </w:pPr>
      <w:r>
        <w:separator/>
      </w:r>
    </w:p>
  </w:endnote>
  <w:endnote w:type="continuationSeparator" w:id="1">
    <w:p w:rsidR="009C1D75" w:rsidRDefault="009C1D75" w:rsidP="0041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D75" w:rsidRDefault="009C1D75" w:rsidP="004144FD">
      <w:pPr>
        <w:spacing w:after="0" w:line="240" w:lineRule="auto"/>
      </w:pPr>
      <w:r>
        <w:separator/>
      </w:r>
    </w:p>
  </w:footnote>
  <w:footnote w:type="continuationSeparator" w:id="1">
    <w:p w:rsidR="009C1D75" w:rsidRDefault="009C1D75" w:rsidP="0041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15"/>
    <w:rsid w:val="00051EB7"/>
    <w:rsid w:val="000A226B"/>
    <w:rsid w:val="001C5015"/>
    <w:rsid w:val="001D13B5"/>
    <w:rsid w:val="0025205A"/>
    <w:rsid w:val="002665C2"/>
    <w:rsid w:val="00386AD3"/>
    <w:rsid w:val="004144FD"/>
    <w:rsid w:val="004B69DD"/>
    <w:rsid w:val="005D3AF6"/>
    <w:rsid w:val="005D5F79"/>
    <w:rsid w:val="007435A2"/>
    <w:rsid w:val="0090794E"/>
    <w:rsid w:val="009543E1"/>
    <w:rsid w:val="009C1D75"/>
    <w:rsid w:val="00A1619B"/>
    <w:rsid w:val="00A57911"/>
    <w:rsid w:val="00AB2491"/>
    <w:rsid w:val="00B83E16"/>
    <w:rsid w:val="00B85C5E"/>
    <w:rsid w:val="00B931EF"/>
    <w:rsid w:val="00C12CB5"/>
    <w:rsid w:val="00DA202B"/>
    <w:rsid w:val="00DE2651"/>
    <w:rsid w:val="00E254FF"/>
    <w:rsid w:val="00E27E77"/>
    <w:rsid w:val="00E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1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4FD"/>
  </w:style>
  <w:style w:type="paragraph" w:styleId="a6">
    <w:name w:val="footer"/>
    <w:basedOn w:val="a"/>
    <w:link w:val="a7"/>
    <w:uiPriority w:val="99"/>
    <w:semiHidden/>
    <w:unhideWhenUsed/>
    <w:rsid w:val="0041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4FD"/>
  </w:style>
  <w:style w:type="paragraph" w:styleId="a8">
    <w:name w:val="Title"/>
    <w:basedOn w:val="a"/>
    <w:next w:val="a"/>
    <w:link w:val="a9"/>
    <w:uiPriority w:val="10"/>
    <w:qFormat/>
    <w:rsid w:val="004144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144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фвьшты</cp:lastModifiedBy>
  <cp:revision>14</cp:revision>
  <dcterms:created xsi:type="dcterms:W3CDTF">2014-10-14T14:16:00Z</dcterms:created>
  <dcterms:modified xsi:type="dcterms:W3CDTF">2017-03-06T08:10:00Z</dcterms:modified>
</cp:coreProperties>
</file>