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520" w:rsidRPr="00E61FDA" w:rsidRDefault="00B43520">
      <w:pPr>
        <w:rPr>
          <w:rFonts w:ascii="Times New Roman" w:hAnsi="Times New Roman" w:cs="Times New Roman"/>
          <w:noProof/>
          <w:sz w:val="24"/>
        </w:rPr>
      </w:pPr>
      <w:r w:rsidRPr="00E61FDA">
        <w:rPr>
          <w:rFonts w:ascii="Times New Roman" w:hAnsi="Times New Roman" w:cs="Times New Roman"/>
          <w:noProof/>
          <w:sz w:val="24"/>
        </w:rPr>
        <w:t xml:space="preserve">18 апреля для детей старших групп прошел весенний праздник. Дети исполнили песни «Ой, бежит ручьем вода», «Весенняя песенка», девочки спели задорные частушки. </w:t>
      </w:r>
      <w:r w:rsidR="00E61FDA" w:rsidRPr="00E61FDA">
        <w:rPr>
          <w:rFonts w:ascii="Times New Roman" w:hAnsi="Times New Roman" w:cs="Times New Roman"/>
          <w:noProof/>
          <w:sz w:val="24"/>
        </w:rPr>
        <w:t>Дети в роли Карандашей  рассказали о цветах радуги, представили свои нарисованные рисунки и станцевали танец . Девочки  станцевали танец «Весну ждали», танец Пчелок. Играли дети в игры «Найди свой цветок», «День и ночь». Зимующие и перелетные птицы показала сценку «Птицеград» и исполнили шумовой оркестр.</w:t>
      </w:r>
      <w:r w:rsidR="00E61FDA">
        <w:rPr>
          <w:rFonts w:ascii="Times New Roman" w:hAnsi="Times New Roman" w:cs="Times New Roman"/>
          <w:noProof/>
          <w:sz w:val="24"/>
        </w:rPr>
        <w:t xml:space="preserve"> </w:t>
      </w:r>
    </w:p>
    <w:p w:rsidR="00000000" w:rsidRDefault="00B43520" w:rsidP="00E61FDA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" name="Рисунок 1" descr="C:\Users\садик\AppData\Local\Microsoft\Windows\Temporary Internet Files\Content.Word\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0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20" w:rsidRDefault="00B43520" w:rsidP="00E61FDA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4" name="Рисунок 4" descr="C:\Users\садик\AppData\Local\Microsoft\Windows\Temporary Internet Files\Content.Word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0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20" w:rsidRDefault="00B43520"/>
    <w:p w:rsidR="00B43520" w:rsidRDefault="00B43520" w:rsidP="00E61FDA">
      <w:pPr>
        <w:jc w:val="center"/>
      </w:pPr>
      <w:r>
        <w:rPr>
          <w:noProof/>
        </w:rPr>
        <w:drawing>
          <wp:inline distT="0" distB="0" distL="0" distR="0">
            <wp:extent cx="6136824" cy="4600575"/>
            <wp:effectExtent l="19050" t="0" r="0" b="0"/>
            <wp:docPr id="7" name="Рисунок 7" descr="C:\Users\садик\AppData\Local\Microsoft\Windows\Temporary Internet Files\Content.Word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0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24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20" w:rsidRDefault="00B43520" w:rsidP="00E61FDA">
      <w:pPr>
        <w:jc w:val="center"/>
      </w:pPr>
      <w:r w:rsidRPr="00B43520">
        <w:drawing>
          <wp:inline distT="0" distB="0" distL="0" distR="0">
            <wp:extent cx="6162236" cy="4619625"/>
            <wp:effectExtent l="19050" t="0" r="0" b="0"/>
            <wp:docPr id="2" name="Рисунок 10" descr="C:\Users\садик\AppData\Local\Microsoft\Windows\Temporary Internet Files\Content.Word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61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20" w:rsidRDefault="00B43520" w:rsidP="00E61FD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3341"/>
            <wp:effectExtent l="19050" t="0" r="3175" b="0"/>
            <wp:docPr id="13" name="Рисунок 13" descr="C:\Users\садик\AppData\Local\Microsoft\Windows\Temporary Internet Files\Content.Word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0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20" w:rsidRDefault="00B43520" w:rsidP="00E61FDA">
      <w:pPr>
        <w:jc w:val="center"/>
      </w:pPr>
      <w:r>
        <w:rPr>
          <w:noProof/>
        </w:rPr>
        <w:drawing>
          <wp:inline distT="0" distB="0" distL="0" distR="0">
            <wp:extent cx="6270772" cy="4700991"/>
            <wp:effectExtent l="19050" t="0" r="0" b="0"/>
            <wp:docPr id="16" name="Рисунок 16" descr="C:\Users\садик\AppData\Local\Microsoft\Windows\Temporary Internet Files\Content.Word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0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72" cy="470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20" w:rsidRDefault="00B43520" w:rsidP="00E61FD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3341"/>
            <wp:effectExtent l="19050" t="0" r="3175" b="0"/>
            <wp:docPr id="19" name="Рисунок 19" descr="C:\Users\садик\AppData\Local\Microsoft\Windows\Temporary Internet Files\Content.Word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0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20" w:rsidRDefault="00B43520" w:rsidP="00E61FDA">
      <w:pPr>
        <w:jc w:val="center"/>
      </w:pPr>
      <w:r>
        <w:rPr>
          <w:noProof/>
        </w:rPr>
        <w:drawing>
          <wp:inline distT="0" distB="0" distL="0" distR="0">
            <wp:extent cx="6746695" cy="5057775"/>
            <wp:effectExtent l="19050" t="0" r="0" b="0"/>
            <wp:docPr id="22" name="Рисунок 22" descr="C:\Users\садик\AppData\Local\Microsoft\Windows\Temporary Internet Files\Content.Word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0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69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DA" w:rsidRDefault="00E61FDA" w:rsidP="00E61FDA">
      <w:pPr>
        <w:jc w:val="center"/>
        <w:rPr>
          <w:noProof/>
        </w:rPr>
      </w:pPr>
    </w:p>
    <w:p w:rsidR="00B43520" w:rsidRDefault="00B43520" w:rsidP="00E61FDA">
      <w:pPr>
        <w:jc w:val="center"/>
      </w:pPr>
      <w:r>
        <w:rPr>
          <w:noProof/>
        </w:rPr>
        <w:lastRenderedPageBreak/>
        <w:drawing>
          <wp:inline distT="0" distB="0" distL="0" distR="0">
            <wp:extent cx="6441760" cy="4829175"/>
            <wp:effectExtent l="19050" t="0" r="0" b="0"/>
            <wp:docPr id="25" name="Рисунок 25" descr="C:\Users\садик\AppData\Local\Microsoft\Windows\Temporary Internet Files\Content.Word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0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6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20" w:rsidRDefault="00B43520" w:rsidP="00E61FDA">
      <w:pPr>
        <w:jc w:val="center"/>
      </w:pPr>
      <w:r>
        <w:rPr>
          <w:noProof/>
        </w:rPr>
        <w:drawing>
          <wp:inline distT="0" distB="0" distL="0" distR="0">
            <wp:extent cx="6238469" cy="4676775"/>
            <wp:effectExtent l="19050" t="0" r="0" b="0"/>
            <wp:docPr id="28" name="Рисунок 28" descr="C:\Users\садик\AppData\Local\Microsoft\Windows\Temporary Internet Files\Content.Word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_0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69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520" w:rsidSect="00B4352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3520"/>
    <w:rsid w:val="00B43520"/>
    <w:rsid w:val="00E61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2019-04-18T11:03:00Z</dcterms:created>
  <dcterms:modified xsi:type="dcterms:W3CDTF">2019-04-18T11:20:00Z</dcterms:modified>
</cp:coreProperties>
</file>