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5A" w:rsidRPr="005C3368" w:rsidRDefault="005C3368" w:rsidP="00237EC1">
      <w:pPr>
        <w:spacing w:after="0"/>
        <w:jc w:val="center"/>
        <w:rPr>
          <w:rFonts w:ascii="Times New Roman" w:hAnsi="Times New Roman" w:cs="Times New Roman"/>
          <w:noProof/>
          <w:sz w:val="40"/>
          <w:lang w:eastAsia="ru-RU"/>
        </w:rPr>
      </w:pPr>
      <w:r w:rsidRPr="005C3368">
        <w:rPr>
          <w:rFonts w:ascii="Times New Roman" w:hAnsi="Times New Roman" w:cs="Times New Roman"/>
          <w:noProof/>
          <w:sz w:val="40"/>
          <w:lang w:eastAsia="ru-RU"/>
        </w:rPr>
        <w:t>Новый год!</w:t>
      </w:r>
    </w:p>
    <w:p w:rsidR="005C3368" w:rsidRDefault="005C3368" w:rsidP="005C3368">
      <w:pPr>
        <w:jc w:val="center"/>
        <w:rPr>
          <w:rFonts w:ascii="Times New Roman" w:hAnsi="Times New Roman" w:cs="Times New Roman"/>
          <w:noProof/>
          <w:sz w:val="40"/>
          <w:lang w:eastAsia="ru-RU"/>
        </w:rPr>
      </w:pPr>
      <w:r w:rsidRPr="005C3368">
        <w:rPr>
          <w:rFonts w:ascii="Times New Roman" w:hAnsi="Times New Roman" w:cs="Times New Roman"/>
          <w:noProof/>
          <w:sz w:val="40"/>
          <w:lang w:eastAsia="ru-RU"/>
        </w:rPr>
        <w:t>Праздник, безопасный для детей!</w:t>
      </w:r>
    </w:p>
    <w:p w:rsidR="00B00C16" w:rsidRPr="00F8307A" w:rsidRDefault="00B00C16" w:rsidP="00B00C16">
      <w:pPr>
        <w:spacing w:after="0"/>
        <w:ind w:firstLine="708"/>
        <w:jc w:val="right"/>
        <w:rPr>
          <w:rFonts w:ascii="Times New Roman" w:hAnsi="Times New Roman" w:cs="Times New Roman"/>
          <w:sz w:val="24"/>
          <w:szCs w:val="28"/>
        </w:rPr>
      </w:pPr>
      <w:r w:rsidRPr="00F8307A">
        <w:rPr>
          <w:rFonts w:ascii="Times New Roman" w:hAnsi="Times New Roman" w:cs="Times New Roman"/>
          <w:sz w:val="24"/>
          <w:szCs w:val="28"/>
        </w:rPr>
        <w:t>Кузьмина Людмила Александровна, воспитатель высшей квалификационной категории.</w:t>
      </w:r>
    </w:p>
    <w:p w:rsidR="00B00C16" w:rsidRPr="00F8307A" w:rsidRDefault="00B00C16" w:rsidP="00B00C16">
      <w:pPr>
        <w:ind w:firstLine="708"/>
        <w:jc w:val="right"/>
        <w:rPr>
          <w:rFonts w:ascii="Times New Roman" w:hAnsi="Times New Roman" w:cs="Times New Roman"/>
          <w:sz w:val="24"/>
          <w:szCs w:val="28"/>
        </w:rPr>
      </w:pPr>
      <w:r w:rsidRPr="00F8307A">
        <w:rPr>
          <w:rFonts w:ascii="Times New Roman" w:hAnsi="Times New Roman" w:cs="Times New Roman"/>
          <w:sz w:val="24"/>
          <w:szCs w:val="28"/>
        </w:rPr>
        <w:t>МКДОУ «Введенский детский сад общеразвивающего вида №3»</w:t>
      </w:r>
    </w:p>
    <w:p w:rsidR="005C3368" w:rsidRPr="00B00C16" w:rsidRDefault="005C3368" w:rsidP="00B00C16">
      <w:pPr>
        <w:spacing w:line="240" w:lineRule="auto"/>
        <w:jc w:val="both"/>
        <w:rPr>
          <w:rFonts w:ascii="Times New Roman" w:hAnsi="Times New Roman" w:cs="Times New Roman"/>
          <w:noProof/>
          <w:sz w:val="28"/>
          <w:szCs w:val="28"/>
          <w:lang w:eastAsia="ru-RU"/>
        </w:rPr>
      </w:pPr>
      <w:r w:rsidRPr="00B00C16">
        <w:rPr>
          <w:rFonts w:ascii="Times New Roman" w:hAnsi="Times New Roman" w:cs="Times New Roman"/>
          <w:noProof/>
          <w:sz w:val="28"/>
          <w:szCs w:val="28"/>
          <w:lang w:eastAsia="ru-RU"/>
        </w:rPr>
        <w:t xml:space="preserve">Новый год – это удивительное время, когда сбываются желания и случаются чудеса. Главное, сделать так, чтобы для малышей чары не рассеялись от совсем не праздничных проблем. А потому нужно продумать, как устроить безопасные торжества. </w:t>
      </w:r>
    </w:p>
    <w:p w:rsidR="005C3368" w:rsidRPr="00B00C16" w:rsidRDefault="005C3368" w:rsidP="00B00C16">
      <w:pPr>
        <w:spacing w:line="240" w:lineRule="auto"/>
        <w:jc w:val="both"/>
        <w:rPr>
          <w:rFonts w:ascii="Times New Roman" w:hAnsi="Times New Roman" w:cs="Times New Roman"/>
          <w:noProof/>
          <w:sz w:val="28"/>
          <w:szCs w:val="28"/>
          <w:lang w:eastAsia="ru-RU"/>
        </w:rPr>
      </w:pPr>
      <w:r w:rsidRPr="00B00C16">
        <w:rPr>
          <w:rFonts w:ascii="Times New Roman" w:hAnsi="Times New Roman" w:cs="Times New Roman"/>
          <w:noProof/>
          <w:sz w:val="28"/>
          <w:szCs w:val="28"/>
          <w:lang w:eastAsia="ru-RU"/>
        </w:rPr>
        <w:t>В праздничной круговерти порой довольно трудно помнить о всевозможных «мелочах». Но взрослые должны позаботиться, о важных вещах. Это касается безопасности детей во время долгих новогодних каникул.</w:t>
      </w:r>
    </w:p>
    <w:p w:rsidR="00B00C16" w:rsidRPr="00B00C16" w:rsidRDefault="005C3368" w:rsidP="00B00C16">
      <w:pPr>
        <w:pStyle w:val="c3"/>
        <w:shd w:val="clear" w:color="auto" w:fill="FFFFFF"/>
        <w:spacing w:before="0" w:beforeAutospacing="0" w:after="0" w:afterAutospacing="0"/>
        <w:jc w:val="both"/>
        <w:rPr>
          <w:rFonts w:ascii="Calibri" w:hAnsi="Calibri"/>
          <w:color w:val="000000"/>
          <w:sz w:val="28"/>
          <w:szCs w:val="28"/>
        </w:rPr>
      </w:pPr>
      <w:r w:rsidRPr="00B00C16">
        <w:rPr>
          <w:noProof/>
          <w:sz w:val="28"/>
          <w:szCs w:val="28"/>
        </w:rPr>
        <w:t>В предверии Нового года, с детьми второй младш</w:t>
      </w:r>
      <w:r w:rsidR="00B00C16" w:rsidRPr="00B00C16">
        <w:rPr>
          <w:noProof/>
          <w:sz w:val="28"/>
          <w:szCs w:val="28"/>
        </w:rPr>
        <w:t>ей группы была проведена беседа</w:t>
      </w:r>
      <w:r w:rsidR="00B00C16" w:rsidRPr="00B00C16">
        <w:rPr>
          <w:rStyle w:val="c0"/>
          <w:b/>
          <w:bCs/>
          <w:color w:val="000000"/>
          <w:sz w:val="28"/>
          <w:szCs w:val="28"/>
        </w:rPr>
        <w:t>: «Пусть ёлка новогодняя нам радость принесёт».</w:t>
      </w:r>
    </w:p>
    <w:p w:rsidR="00B00C16" w:rsidRDefault="00B00C16" w:rsidP="00B00C16">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Цель: Познакомить детей с легковоспламеняющимися игрушками, которыми нельзя украшать ѐлку.</w:t>
      </w:r>
    </w:p>
    <w:p w:rsidR="00B00C16" w:rsidRDefault="00B00C16" w:rsidP="00B00C16">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Ход беседы: Приходит Буратино с искусственной ѐлкой. -Здравствуйте ребята! Посмотрите, что я с собой принѐс? А давайте выясним, какие бывают ѐлки? Да, натуральные и искусственные. Настоящую живую ѐлку специально выращивают для нас в питомнике. Пушистая лесная гостья приносит в дом запах зимнего леса, смолы, хвои. Еѐ обычно ставят в ведро с песком и хорошенько укрепляют. Ёлку нельзя ставить около батарей, потому, что от батарей идѐт тепло, и ѐлка быстро засохнет, пожелтеет, потеряет свои зелѐные иголочки. Обычно ѐлку устанавливают посреди комнаты, чтобы вокруг неѐ можно было водить хороводы. Искусственную ѐлку делают из пластмассы. Она не высыхает, не желтеет, не роняет на пол иголки. Впервые дни, пока натуральная ѐлка ещѐ сохраняет влажность, она горит плохо. Но когда высохнет, может стать причиной пожара. Искусственная ѐлка, если загорится, выделяет ядовитый дым, которым можно отравиться. Дорогие ребята! Давайте поговорим о том, как правильно украшать ѐлку и как вести себя возле наряженной ѐлки, чтобы не случилось пожара. Прежде чем еѐ устанавливать, с пола нужно убрать ковѐр. Ведь если искра попадѐт на ковѐр, он может загореться. Ребята, а можно ѐлку ставить возле дверей? Почему? Правильно, двери должны быть свободны, чтобы в случае возгорания через них можно было легко пройти другое помещение. Прежде чем украсить ѐлку электрическими гирляндами,  надо проверить: не разбиты ли лампочки, цела ли проводка, исправна ли вилка. Как вы думаете, можно ли украшать ѐлку разноцветными восковыми свечками? Конечно, нет! На ѐлке не должно быть открытого огня. Это опасно и может привести к беде. Лучше не украшать ѐлку игрушками из ваты, ведь вата легко воспламеняющийся материал. Во время праздника можно возле ѐлки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w:t>
      </w:r>
      <w:r>
        <w:rPr>
          <w:rStyle w:val="c1"/>
          <w:color w:val="000000"/>
          <w:sz w:val="28"/>
          <w:szCs w:val="28"/>
        </w:rPr>
        <w:lastRenderedPageBreak/>
        <w:t>могут загореться и стать причиной пожара. Запомните, что детям нельзя оставаться одним в зале или комнате, где стоит новогодняя ѐлка! Какой у нас интересный разговор получился. Мне пора, ребята! До скорой встречи! Пойду ѐлку наряжать!</w:t>
      </w:r>
    </w:p>
    <w:p w:rsidR="003379A7" w:rsidRDefault="003379A7" w:rsidP="00B00C16">
      <w:pPr>
        <w:pStyle w:val="c3"/>
        <w:shd w:val="clear" w:color="auto" w:fill="FFFFFF"/>
        <w:spacing w:before="0" w:beforeAutospacing="0" w:after="0" w:afterAutospacing="0"/>
        <w:jc w:val="both"/>
        <w:rPr>
          <w:rStyle w:val="c1"/>
          <w:color w:val="000000"/>
          <w:sz w:val="28"/>
          <w:szCs w:val="28"/>
        </w:rPr>
      </w:pPr>
    </w:p>
    <w:p w:rsidR="003379A7" w:rsidRDefault="003379A7" w:rsidP="00B00C16">
      <w:pPr>
        <w:pStyle w:val="c3"/>
        <w:shd w:val="clear" w:color="auto" w:fill="FFFFFF"/>
        <w:spacing w:before="0" w:beforeAutospacing="0" w:after="0" w:afterAutospacing="0"/>
        <w:jc w:val="both"/>
        <w:rPr>
          <w:rFonts w:ascii="Calibri" w:hAnsi="Calibri"/>
          <w:color w:val="000000"/>
          <w:sz w:val="22"/>
          <w:szCs w:val="22"/>
        </w:rPr>
      </w:pPr>
    </w:p>
    <w:p w:rsidR="005C3368" w:rsidRPr="005C3368" w:rsidRDefault="005C3368" w:rsidP="005C3368">
      <w:pPr>
        <w:jc w:val="both"/>
        <w:rPr>
          <w:rFonts w:ascii="Times New Roman" w:hAnsi="Times New Roman" w:cs="Times New Roman"/>
          <w:noProof/>
          <w:sz w:val="32"/>
          <w:lang w:eastAsia="ru-RU"/>
        </w:rPr>
      </w:pPr>
      <w:r>
        <w:rPr>
          <w:rFonts w:ascii="Times New Roman" w:hAnsi="Times New Roman" w:cs="Times New Roman"/>
          <w:noProof/>
          <w:sz w:val="32"/>
          <w:lang w:eastAsia="ru-RU"/>
        </w:rPr>
        <w:t xml:space="preserve">  </w:t>
      </w:r>
      <w:r w:rsidR="003379A7">
        <w:rPr>
          <w:rFonts w:ascii="Times New Roman" w:hAnsi="Times New Roman" w:cs="Times New Roman"/>
          <w:noProof/>
          <w:sz w:val="32"/>
          <w:lang w:eastAsia="ru-RU"/>
        </w:rPr>
        <w:drawing>
          <wp:inline distT="0" distB="0" distL="0" distR="0">
            <wp:extent cx="6479540" cy="4859060"/>
            <wp:effectExtent l="19050" t="0" r="0" b="0"/>
            <wp:docPr id="2" name="Рисунок 2" descr="C:\Users\admin\Desktop\IMG_8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_8465.JPG"/>
                    <pic:cNvPicPr>
                      <a:picLocks noChangeAspect="1" noChangeArrowheads="1"/>
                    </pic:cNvPicPr>
                  </pic:nvPicPr>
                  <pic:blipFill>
                    <a:blip r:embed="rId4" cstate="print"/>
                    <a:srcRect/>
                    <a:stretch>
                      <a:fillRect/>
                    </a:stretch>
                  </pic:blipFill>
                  <pic:spPr bwMode="auto">
                    <a:xfrm>
                      <a:off x="0" y="0"/>
                      <a:ext cx="6479540" cy="4859060"/>
                    </a:xfrm>
                    <a:prstGeom prst="rect">
                      <a:avLst/>
                    </a:prstGeom>
                    <a:noFill/>
                    <a:ln w="9525">
                      <a:noFill/>
                      <a:miter lim="800000"/>
                      <a:headEnd/>
                      <a:tailEnd/>
                    </a:ln>
                  </pic:spPr>
                </pic:pic>
              </a:graphicData>
            </a:graphic>
          </wp:inline>
        </w:drawing>
      </w:r>
    </w:p>
    <w:p w:rsidR="005C3368" w:rsidRPr="009423B3" w:rsidRDefault="005C3368">
      <w:pPr>
        <w:rPr>
          <w:rFonts w:ascii="Times New Roman" w:hAnsi="Times New Roman" w:cs="Times New Roman"/>
        </w:rPr>
      </w:pPr>
    </w:p>
    <w:sectPr w:rsidR="005C3368" w:rsidRPr="009423B3" w:rsidSect="009423B3">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423B3"/>
    <w:rsid w:val="00237EC1"/>
    <w:rsid w:val="00277E24"/>
    <w:rsid w:val="003379A7"/>
    <w:rsid w:val="005C3368"/>
    <w:rsid w:val="0074235A"/>
    <w:rsid w:val="008B02B7"/>
    <w:rsid w:val="009423B3"/>
    <w:rsid w:val="00B00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368"/>
    <w:rPr>
      <w:rFonts w:ascii="Tahoma" w:hAnsi="Tahoma" w:cs="Tahoma"/>
      <w:sz w:val="16"/>
      <w:szCs w:val="16"/>
    </w:rPr>
  </w:style>
  <w:style w:type="paragraph" w:customStyle="1" w:styleId="c3">
    <w:name w:val="c3"/>
    <w:basedOn w:val="a"/>
    <w:rsid w:val="00B00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0C16"/>
  </w:style>
  <w:style w:type="character" w:customStyle="1" w:styleId="c1">
    <w:name w:val="c1"/>
    <w:basedOn w:val="a0"/>
    <w:rsid w:val="00B00C16"/>
  </w:style>
</w:styles>
</file>

<file path=word/webSettings.xml><?xml version="1.0" encoding="utf-8"?>
<w:webSettings xmlns:r="http://schemas.openxmlformats.org/officeDocument/2006/relationships" xmlns:w="http://schemas.openxmlformats.org/wordprocessingml/2006/main">
  <w:divs>
    <w:div w:id="887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2020-11-29T12:01:00Z</dcterms:created>
  <dcterms:modified xsi:type="dcterms:W3CDTF">2020-12-02T12:45:00Z</dcterms:modified>
</cp:coreProperties>
</file>